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026651" w:rsidRPr="00355D7A" w14:paraId="71D01F5D" w14:textId="77777777" w:rsidTr="00F309CB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96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46608B6F" w14:textId="77777777" w:rsidR="00026651" w:rsidRPr="0009325F" w:rsidRDefault="00026651" w:rsidP="00F309C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00D20728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1469373E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2378F15C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522738" w:rsidRPr="00343B08" w14:paraId="1B55141B" w14:textId="77777777" w:rsidTr="00461CF1">
        <w:trPr>
          <w:trHeight w:val="29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84304" w14:textId="77777777" w:rsidR="00522738" w:rsidRDefault="00522738" w:rsidP="00522738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              [30]</w:t>
            </w:r>
          </w:p>
          <w:p w14:paraId="6F1FD83A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Salade Boulgour &amp; betterave</w:t>
            </w:r>
            <w:r w:rsidR="00C85594">
              <w:rPr>
                <w:rFonts w:ascii="Comic Sans MS" w:hAnsi="Comic Sans MS"/>
                <w:sz w:val="20"/>
              </w:rPr>
              <w:pict w14:anchorId="70AC40C5">
                <v:shape id="_x0000_i1025" type="#_x0000_t75" style="width:10.5pt;height:10.5pt">
                  <v:imagedata r:id="rId9" o:title="Symbole - Copie"/>
                </v:shape>
              </w:pict>
            </w:r>
          </w:p>
          <w:p w14:paraId="33B718DD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Rosbif au jus</w:t>
            </w:r>
          </w:p>
          <w:p w14:paraId="1241B06D" w14:textId="77777777" w:rsidR="00522738" w:rsidRPr="00E60192" w:rsidRDefault="00522738" w:rsidP="0052273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Tagliatelle   </w:t>
            </w:r>
            <w:r w:rsidR="00C85594">
              <w:rPr>
                <w:rFonts w:ascii="Comic Sans MS" w:hAnsi="Comic Sans MS"/>
                <w:sz w:val="20"/>
              </w:rPr>
              <w:pict w14:anchorId="1B3DB583">
                <v:shape id="_x0000_i1026" type="#_x0000_t75" style="width:10.5pt;height:10.5pt">
                  <v:imagedata r:id="rId9" o:title="Symbole - Copie"/>
                </v:shape>
              </w:pict>
            </w:r>
          </w:p>
          <w:p w14:paraId="7D1A0CC7" w14:textId="77777777" w:rsidR="00522738" w:rsidRPr="00C23A6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Comté</w:t>
            </w:r>
          </w:p>
          <w:p w14:paraId="065A0EE3" w14:textId="6B691D8F" w:rsidR="00522738" w:rsidRPr="00780DAA" w:rsidRDefault="00522738" w:rsidP="0052273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Salade de fruits maison</w:t>
            </w:r>
            <w:r w:rsidR="00C85594">
              <w:rPr>
                <w:rFonts w:ascii="Comic Sans MS" w:hAnsi="Comic Sans MS"/>
                <w:sz w:val="20"/>
              </w:rPr>
              <w:pict w14:anchorId="29692474">
                <v:shape id="_x0000_i1027" type="#_x0000_t75" style="width:10.5pt;height:10.5pt">
                  <v:imagedata r:id="rId9" o:title="Symbole - Copie"/>
                </v:shape>
              </w:pic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D95B4D" w14:textId="77777777" w:rsidR="00522738" w:rsidRDefault="00522738" w:rsidP="00522738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[01]</w:t>
            </w:r>
          </w:p>
          <w:p w14:paraId="21903A05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Tartare de concombre  </w:t>
            </w:r>
            <w:r w:rsidR="00C85594">
              <w:rPr>
                <w:rFonts w:ascii="Comic Sans MS" w:hAnsi="Comic Sans MS"/>
                <w:sz w:val="20"/>
              </w:rPr>
              <w:pict w14:anchorId="2458363F">
                <v:shape id="_x0000_i1028" type="#_x0000_t75" style="width:12.75pt;height:12.75pt">
                  <v:imagedata r:id="rId9" o:title="Symbole"/>
                </v:shape>
              </w:pict>
            </w:r>
          </w:p>
          <w:p w14:paraId="350E8944" w14:textId="77777777" w:rsidR="00522738" w:rsidRDefault="00522738" w:rsidP="0052273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Saucisse de lapin fermier  </w:t>
            </w:r>
            <w:r w:rsidR="00C85594">
              <w:rPr>
                <w:rFonts w:ascii="Comic Sans MS" w:hAnsi="Comic Sans MS"/>
                <w:sz w:val="20"/>
              </w:rPr>
              <w:pict w14:anchorId="6725D804">
                <v:shape id="_x0000_i1029" type="#_x0000_t75" style="width:11.25pt;height:11.25pt">
                  <v:imagedata r:id="rId9" o:title="Symbole - Copie"/>
                </v:shape>
              </w:pict>
            </w:r>
          </w:p>
          <w:p w14:paraId="09B4B911" w14:textId="77777777" w:rsidR="00522738" w:rsidRPr="008D5E34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Riz &amp; carottes  </w:t>
            </w:r>
            <w:r w:rsidR="00C85594">
              <w:rPr>
                <w:rFonts w:ascii="Comic Sans MS" w:hAnsi="Comic Sans MS"/>
                <w:color w:val="00B050"/>
                <w:sz w:val="20"/>
              </w:rPr>
              <w:pict w14:anchorId="31DCF615">
                <v:shape id="_x0000_i1030" type="#_x0000_t75" style="width:11.25pt;height:11.25pt">
                  <v:imagedata r:id="rId9" o:title="Symbole"/>
                </v:shape>
              </w:pict>
            </w:r>
          </w:p>
          <w:p w14:paraId="752C7FF6" w14:textId="77777777" w:rsidR="00522738" w:rsidRPr="00706810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Tomme blanche</w:t>
            </w:r>
          </w:p>
          <w:p w14:paraId="473608D0" w14:textId="77777777" w:rsidR="00522738" w:rsidRPr="00706810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Compote de pomme</w:t>
            </w:r>
          </w:p>
          <w:p w14:paraId="2ACEF113" w14:textId="7EFCE48E" w:rsidR="00522738" w:rsidRPr="00780DAA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 w:rsidRPr="008D5E34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</w:t>
            </w:r>
          </w:p>
        </w:tc>
        <w:tc>
          <w:tcPr>
            <w:tcW w:w="3108" w:type="dxa"/>
            <w:shd w:val="clear" w:color="auto" w:fill="FFFFFF" w:themeFill="background1"/>
          </w:tcPr>
          <w:p w14:paraId="425C5514" w14:textId="77777777" w:rsidR="00522738" w:rsidRDefault="00522738" w:rsidP="00522738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[02]</w:t>
            </w:r>
          </w:p>
          <w:p w14:paraId="6B38BAED" w14:textId="77777777" w:rsidR="00522738" w:rsidRDefault="00522738" w:rsidP="0052273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Pastèque 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C85594">
              <w:rPr>
                <w:rFonts w:ascii="Comic Sans MS" w:hAnsi="Comic Sans MS"/>
                <w:sz w:val="20"/>
              </w:rPr>
              <w:pict w14:anchorId="14142EA6">
                <v:shape id="_x0000_i1031" type="#_x0000_t75" style="width:11.25pt;height:11.25pt">
                  <v:imagedata r:id="rId9" o:title="Symbole"/>
                </v:shape>
              </w:pict>
            </w:r>
          </w:p>
          <w:p w14:paraId="7A680E0E" w14:textId="77777777" w:rsidR="00522738" w:rsidRPr="003B7819" w:rsidRDefault="00522738" w:rsidP="0052273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Fricassée de pintadeau au miel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C85594">
              <w:rPr>
                <w:rFonts w:ascii="Comic Sans MS" w:hAnsi="Comic Sans MS"/>
                <w:sz w:val="20"/>
              </w:rPr>
              <w:pict w14:anchorId="654E5EAF">
                <v:shape id="_x0000_i1032" type="#_x0000_t75" style="width:9.75pt;height:9.75pt">
                  <v:imagedata r:id="rId9" o:title="Symbole"/>
                </v:shape>
              </w:pict>
            </w:r>
          </w:p>
          <w:p w14:paraId="04F027F3" w14:textId="77777777" w:rsidR="00522738" w:rsidRPr="003B7819" w:rsidRDefault="00522738" w:rsidP="00522738">
            <w:pPr>
              <w:rPr>
                <w:rFonts w:ascii="Comic Sans MS" w:hAnsi="Comic Sans MS"/>
                <w:sz w:val="20"/>
              </w:rPr>
            </w:pPr>
            <w:r w:rsidRPr="009270E8">
              <w:rPr>
                <w:rFonts w:ascii="Comic Sans MS" w:hAnsi="Comic Sans MS"/>
                <w:color w:val="00B050"/>
                <w:sz w:val="20"/>
              </w:rPr>
              <w:t>Courgettes braisées</w:t>
            </w:r>
            <w:r w:rsidR="00C85594">
              <w:rPr>
                <w:rFonts w:ascii="Comic Sans MS" w:hAnsi="Comic Sans MS"/>
                <w:sz w:val="20"/>
              </w:rPr>
              <w:pict w14:anchorId="0A934B40">
                <v:shape id="_x0000_i1033" type="#_x0000_t75" style="width:15.75pt;height:15.75pt">
                  <v:imagedata r:id="rId9" o:title="Symbole"/>
                </v:shape>
              </w:pict>
            </w:r>
          </w:p>
          <w:p w14:paraId="0C39484F" w14:textId="77777777" w:rsidR="00522738" w:rsidRPr="00EE6873" w:rsidRDefault="00522738" w:rsidP="00522738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sz w:val="20"/>
              </w:rPr>
              <w:t>Petits suisses nature &amp;</w:t>
            </w:r>
          </w:p>
          <w:p w14:paraId="0C97A691" w14:textId="77777777" w:rsidR="00522738" w:rsidRPr="003B7819" w:rsidRDefault="00522738" w:rsidP="00522738">
            <w:pPr>
              <w:rPr>
                <w:rFonts w:ascii="Comic Sans MS" w:hAnsi="Comic Sans MS"/>
                <w:sz w:val="20"/>
              </w:rPr>
            </w:pPr>
            <w:proofErr w:type="gramStart"/>
            <w:r>
              <w:rPr>
                <w:rFonts w:ascii="Comic Sans MS" w:hAnsi="Comic Sans MS"/>
                <w:sz w:val="20"/>
              </w:rPr>
              <w:t>son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cookie maison  </w:t>
            </w:r>
            <w:r w:rsidR="00C85594">
              <w:rPr>
                <w:rFonts w:ascii="Comic Sans MS" w:hAnsi="Comic Sans MS"/>
                <w:sz w:val="20"/>
              </w:rPr>
              <w:pict w14:anchorId="4FBA8A66">
                <v:shape id="_x0000_i1034" type="#_x0000_t75" style="width:15.75pt;height:15.75pt">
                  <v:imagedata r:id="rId9" o:title="Symbole"/>
                </v:shape>
              </w:pict>
            </w:r>
          </w:p>
          <w:p w14:paraId="7221F879" w14:textId="46D9295A" w:rsidR="00522738" w:rsidRPr="00780DAA" w:rsidRDefault="00522738" w:rsidP="00522738">
            <w:pPr>
              <w:rPr>
                <w:rFonts w:ascii="Comic Sans MS" w:hAnsi="Comic Sans MS"/>
                <w:color w:val="4F6228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19A7A3F" w14:textId="77777777" w:rsidR="00522738" w:rsidRDefault="00522738" w:rsidP="00522738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</w:t>
            </w:r>
            <w:r w:rsidRPr="003B6760">
              <w:rPr>
                <w:rFonts w:ascii="Comic Sans MS" w:hAnsi="Comic Sans MS"/>
                <w:sz w:val="20"/>
              </w:rPr>
              <w:t xml:space="preserve">     [</w:t>
            </w:r>
            <w:r>
              <w:rPr>
                <w:rFonts w:ascii="Comic Sans MS" w:hAnsi="Comic Sans MS"/>
                <w:sz w:val="20"/>
              </w:rPr>
              <w:t>03]</w:t>
            </w:r>
          </w:p>
          <w:p w14:paraId="1E50722B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Salade de pommes de terre nouvelles</w:t>
            </w:r>
            <w:r w:rsidR="00C85594">
              <w:rPr>
                <w:rFonts w:ascii="Comic Sans MS" w:hAnsi="Comic Sans MS"/>
                <w:sz w:val="20"/>
              </w:rPr>
              <w:pict w14:anchorId="436B8E27">
                <v:shape id="_x0000_i1035" type="#_x0000_t75" style="width:12.75pt;height:12.75pt">
                  <v:imagedata r:id="rId9" o:title="Symbole"/>
                </v:shape>
              </w:pict>
            </w:r>
          </w:p>
          <w:p w14:paraId="0F38A6B4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Poisson du marché</w:t>
            </w:r>
          </w:p>
          <w:p w14:paraId="0B600685" w14:textId="77777777" w:rsidR="00522738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Ratatouille </w:t>
            </w:r>
            <w:r w:rsidR="00C85594">
              <w:rPr>
                <w:rFonts w:ascii="Comic Sans MS" w:hAnsi="Comic Sans MS"/>
                <w:sz w:val="20"/>
              </w:rPr>
              <w:pict w14:anchorId="10394F0E">
                <v:shape id="_x0000_i1036" type="#_x0000_t75" style="width:12.75pt;height:12.75pt">
                  <v:imagedata r:id="rId9" o:title="Symbole"/>
                </v:shape>
              </w:pict>
            </w:r>
          </w:p>
          <w:p w14:paraId="7DE6E435" w14:textId="77777777" w:rsidR="00522738" w:rsidRPr="007F09B9" w:rsidRDefault="00522738" w:rsidP="00522738">
            <w:pPr>
              <w:rPr>
                <w:rFonts w:ascii="Comic Sans MS" w:hAnsi="Comic Sans MS"/>
                <w:sz w:val="20"/>
              </w:rPr>
            </w:pPr>
            <w:r w:rsidRPr="007F09B9">
              <w:rPr>
                <w:rFonts w:ascii="Comic Sans MS" w:hAnsi="Comic Sans MS"/>
                <w:sz w:val="20"/>
              </w:rPr>
              <w:t>Mimolette</w:t>
            </w:r>
          </w:p>
          <w:p w14:paraId="418143A9" w14:textId="1DCDBD2E" w:rsidR="00522738" w:rsidRPr="00780DAA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096FD7FE" w14:textId="77777777" w:rsidR="00522738" w:rsidRPr="003B6760" w:rsidRDefault="00522738" w:rsidP="0052273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</w:t>
            </w:r>
            <w:r w:rsidRPr="003B6760">
              <w:rPr>
                <w:rFonts w:ascii="Comic Sans MS" w:hAnsi="Comic Sans MS"/>
                <w:sz w:val="20"/>
              </w:rPr>
              <w:t xml:space="preserve"> </w:t>
            </w:r>
            <w:r w:rsidRPr="00725A71">
              <w:rPr>
                <w:rFonts w:ascii="Comic Sans MS" w:hAnsi="Comic Sans MS"/>
                <w:color w:val="FF9900"/>
                <w:sz w:val="20"/>
              </w:rPr>
              <w:t>Alternatif</w:t>
            </w:r>
            <w:r w:rsidRPr="004E5885">
              <w:rPr>
                <w:rFonts w:ascii="Comic Sans MS" w:hAnsi="Comic Sans MS"/>
                <w:color w:val="FF9900"/>
                <w:sz w:val="20"/>
              </w:rPr>
              <w:t xml:space="preserve">  </w:t>
            </w:r>
            <w:r w:rsidRPr="003B6760">
              <w:rPr>
                <w:rFonts w:ascii="Comic Sans MS" w:hAnsi="Comic Sans MS"/>
                <w:sz w:val="20"/>
              </w:rPr>
              <w:t xml:space="preserve">         </w:t>
            </w:r>
            <w:proofErr w:type="gramStart"/>
            <w:r w:rsidRPr="003B6760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>
              <w:rPr>
                <w:rFonts w:ascii="Comic Sans MS" w:hAnsi="Comic Sans MS"/>
                <w:sz w:val="20"/>
              </w:rPr>
              <w:t>04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2BDE3FF" w14:textId="77777777" w:rsidR="00522738" w:rsidRDefault="00522738" w:rsidP="00522738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Melon charentais  </w:t>
            </w:r>
            <w:r w:rsidR="00C85594">
              <w:rPr>
                <w:rFonts w:ascii="Comic Sans MS" w:hAnsi="Comic Sans MS"/>
                <w:color w:val="000000"/>
                <w:sz w:val="20"/>
              </w:rPr>
              <w:pict w14:anchorId="78DF4993">
                <v:shape id="_x0000_i1037" type="#_x0000_t75" style="width:9pt;height:9pt">
                  <v:imagedata r:id="rId9" o:title="Symbole"/>
                </v:shape>
              </w:pict>
            </w:r>
          </w:p>
          <w:p w14:paraId="69E0745E" w14:textId="77777777" w:rsidR="00522738" w:rsidRDefault="00522738" w:rsidP="00522738">
            <w:pPr>
              <w:rPr>
                <w:rFonts w:ascii="Comic Sans MS" w:hAnsi="Comic Sans MS"/>
                <w:color w:val="000000"/>
                <w:sz w:val="20"/>
              </w:rPr>
            </w:pPr>
            <w:r w:rsidRPr="00725A71">
              <w:rPr>
                <w:rFonts w:ascii="Comic Sans MS" w:hAnsi="Comic Sans MS"/>
                <w:color w:val="00B050"/>
                <w:sz w:val="20"/>
              </w:rPr>
              <w:t>Hachis parmentier végé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C85594">
              <w:rPr>
                <w:rFonts w:ascii="Comic Sans MS" w:hAnsi="Comic Sans MS"/>
                <w:color w:val="000000"/>
                <w:sz w:val="20"/>
              </w:rPr>
              <w:pict w14:anchorId="291691A0">
                <v:shape id="_x0000_i1038" type="#_x0000_t75" style="width:12.75pt;height:12.75pt">
                  <v:imagedata r:id="rId9" o:title="Symbole"/>
                </v:shape>
              </w:pict>
            </w:r>
          </w:p>
          <w:p w14:paraId="62DD25F8" w14:textId="77777777" w:rsidR="00522738" w:rsidRPr="007F09B9" w:rsidRDefault="00522738" w:rsidP="00522738">
            <w:pPr>
              <w:rPr>
                <w:rFonts w:ascii="Comic Sans MS" w:hAnsi="Comic Sans MS"/>
                <w:color w:val="00B050"/>
                <w:sz w:val="20"/>
              </w:rPr>
            </w:pPr>
            <w:r w:rsidRPr="007F09B9">
              <w:rPr>
                <w:rFonts w:ascii="Comic Sans MS" w:hAnsi="Comic Sans MS"/>
                <w:color w:val="00B050"/>
                <w:sz w:val="20"/>
              </w:rPr>
              <w:t>Salade verte</w:t>
            </w:r>
          </w:p>
          <w:p w14:paraId="5906838B" w14:textId="77777777" w:rsidR="00522738" w:rsidRPr="007F09B9" w:rsidRDefault="00522738" w:rsidP="00522738">
            <w:pPr>
              <w:rPr>
                <w:rFonts w:ascii="Comic Sans MS" w:hAnsi="Comic Sans MS"/>
                <w:sz w:val="20"/>
              </w:rPr>
            </w:pPr>
            <w:r w:rsidRPr="007F09B9">
              <w:rPr>
                <w:rFonts w:ascii="Comic Sans MS" w:hAnsi="Comic Sans MS"/>
                <w:sz w:val="20"/>
              </w:rPr>
              <w:t>Fla</w:t>
            </w:r>
            <w:r>
              <w:rPr>
                <w:rFonts w:ascii="Comic Sans MS" w:hAnsi="Comic Sans MS"/>
                <w:sz w:val="20"/>
              </w:rPr>
              <w:t>n</w:t>
            </w:r>
            <w:r w:rsidRPr="007F09B9">
              <w:rPr>
                <w:rFonts w:ascii="Comic Sans MS" w:hAnsi="Comic Sans MS"/>
                <w:sz w:val="20"/>
              </w:rPr>
              <w:t>by</w:t>
            </w:r>
          </w:p>
          <w:p w14:paraId="69F14D46" w14:textId="77777777" w:rsidR="00522738" w:rsidRDefault="00522738" w:rsidP="00522738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Banane rôtie  </w:t>
            </w:r>
            <w:r w:rsidR="00C85594">
              <w:rPr>
                <w:rFonts w:ascii="Comic Sans MS" w:hAnsi="Comic Sans MS"/>
                <w:color w:val="000000"/>
                <w:sz w:val="20"/>
              </w:rPr>
              <w:pict w14:anchorId="61DD7F77">
                <v:shape id="_x0000_i1039" type="#_x0000_t75" style="width:12.75pt;height:12.75pt">
                  <v:imagedata r:id="rId9" o:title="Symbole"/>
                </v:shape>
              </w:pict>
            </w:r>
          </w:p>
          <w:p w14:paraId="3B392BE0" w14:textId="2E898869" w:rsidR="00522738" w:rsidRPr="00780DAA" w:rsidRDefault="00522738" w:rsidP="00522738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</w:tr>
    </w:tbl>
    <w:p w14:paraId="6BBA1809" w14:textId="77777777" w:rsidR="00522738" w:rsidRDefault="00522738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</w:p>
    <w:p w14:paraId="6CA5F739" w14:textId="77777777" w:rsidR="00522738" w:rsidRDefault="00522738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</w:p>
    <w:p w14:paraId="06E678F0" w14:textId="77777777" w:rsidR="00522738" w:rsidRDefault="00522738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</w:p>
    <w:p w14:paraId="40B90988" w14:textId="77777777" w:rsidR="00522738" w:rsidRDefault="00522738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</w:p>
    <w:p w14:paraId="7DABACBF" w14:textId="360A35A7" w:rsidR="00026651" w:rsidRDefault="00026651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3E0F2541" w14:textId="77152BCE" w:rsidR="00026651" w:rsidRPr="00AF2833" w:rsidRDefault="00026651" w:rsidP="00461CF1">
      <w:pPr>
        <w:pStyle w:val="Corpsdetexte"/>
        <w:numPr>
          <w:ilvl w:val="0"/>
          <w:numId w:val="17"/>
        </w:num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661510D8" w14:textId="66745497" w:rsidR="00026651" w:rsidRPr="00050BE8" w:rsidRDefault="00026651" w:rsidP="00461CF1">
      <w:pPr>
        <w:pStyle w:val="Corpsdetexte"/>
        <w:numPr>
          <w:ilvl w:val="3"/>
          <w:numId w:val="17"/>
        </w:numPr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</w:t>
      </w:r>
      <w:r w:rsidR="00EB652B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sz w:val="24"/>
          <w:szCs w:val="24"/>
        </w:rPr>
        <w:t>sont d’origine française</w:t>
      </w:r>
    </w:p>
    <w:p w14:paraId="29D9A3A9" w14:textId="24A222B5" w:rsidR="00461CF1" w:rsidRPr="00780DAA" w:rsidRDefault="00026651" w:rsidP="00780DAA">
      <w:pPr>
        <w:numPr>
          <w:ilvl w:val="0"/>
          <w:numId w:val="17"/>
        </w:numPr>
        <w:spacing w:after="0" w:line="240" w:lineRule="auto"/>
        <w:jc w:val="center"/>
        <w:rPr>
          <w:sz w:val="24"/>
          <w:szCs w:val="24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p w14:paraId="1E04B92D" w14:textId="558CB105" w:rsidR="00775BE7" w:rsidRPr="009B6F43" w:rsidRDefault="00775BE7" w:rsidP="00522738">
      <w:pPr>
        <w:spacing w:after="0" w:line="240" w:lineRule="auto"/>
        <w:rPr>
          <w:rStyle w:val="Lienhypertexte"/>
          <w:color w:val="auto"/>
          <w:sz w:val="24"/>
          <w:szCs w:val="24"/>
          <w:u w:val="none"/>
        </w:rPr>
      </w:pPr>
    </w:p>
    <w:sectPr w:rsidR="00775BE7" w:rsidRPr="009B6F43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CD80" w14:textId="77777777" w:rsidR="00111CFC" w:rsidRDefault="00111CFC" w:rsidP="0061153D">
      <w:pPr>
        <w:spacing w:after="0" w:line="240" w:lineRule="auto"/>
      </w:pPr>
      <w:r>
        <w:separator/>
      </w:r>
    </w:p>
  </w:endnote>
  <w:endnote w:type="continuationSeparator" w:id="0">
    <w:p w14:paraId="597577F6" w14:textId="77777777" w:rsidR="00111CFC" w:rsidRDefault="00111CFC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3AC1" w14:textId="77777777" w:rsidR="001023A7" w:rsidRDefault="001023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CD94" w14:textId="77777777" w:rsidR="001023A7" w:rsidRDefault="001023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9DD7" w14:textId="77777777" w:rsidR="00111CFC" w:rsidRDefault="00111CFC" w:rsidP="0061153D">
      <w:pPr>
        <w:spacing w:after="0" w:line="240" w:lineRule="auto"/>
      </w:pPr>
      <w:r>
        <w:separator/>
      </w:r>
    </w:p>
  </w:footnote>
  <w:footnote w:type="continuationSeparator" w:id="0">
    <w:p w14:paraId="7CB35F1F" w14:textId="77777777" w:rsidR="00111CFC" w:rsidRDefault="00111CFC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4E9F" w14:textId="77777777" w:rsidR="001023A7" w:rsidRDefault="001023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4C432970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522738">
            <w:rPr>
              <w:rFonts w:ascii="Arial Black" w:hAnsi="Arial Black"/>
              <w:b/>
              <w:color w:val="92D050"/>
              <w:sz w:val="36"/>
              <w:szCs w:val="16"/>
            </w:rPr>
            <w:t>30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Ju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>i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n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522738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au 04 Juillet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7647B980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</w:t>
          </w:r>
          <w:r w:rsidR="001023A7">
            <w:rPr>
              <w:rFonts w:ascii="Arial" w:hAnsi="Arial" w:cs="Arial"/>
            </w:rPr>
            <w:t>8</w:t>
          </w:r>
          <w:r w:rsidR="00780DAA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1023A7">
            <w:rPr>
              <w:rFonts w:ascii="Arial" w:hAnsi="Arial" w:cs="Arial"/>
            </w:rPr>
            <w:t>6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7E3C" w14:textId="77777777" w:rsidR="001023A7" w:rsidRDefault="001023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F640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21038337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7FDA458C" wp14:editId="73AB0949">
            <wp:extent cx="1905000" cy="1905000"/>
            <wp:effectExtent l="0" t="0" r="0" b="0"/>
            <wp:docPr id="1521038337" name="Image 1521038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29CEC3" id="Image 151910261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0390386C" wp14:editId="4ED1474C">
            <wp:extent cx="1905000" cy="1905000"/>
            <wp:effectExtent l="0" t="0" r="0" b="0"/>
            <wp:docPr id="151910261" name="Image 15191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05A5F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B777C"/>
    <w:rsid w:val="000D08F3"/>
    <w:rsid w:val="000E2B1F"/>
    <w:rsid w:val="000F0B44"/>
    <w:rsid w:val="000F2A23"/>
    <w:rsid w:val="00100A2B"/>
    <w:rsid w:val="001023A7"/>
    <w:rsid w:val="00105976"/>
    <w:rsid w:val="001060F6"/>
    <w:rsid w:val="001116B1"/>
    <w:rsid w:val="00111CFC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73124"/>
    <w:rsid w:val="00183168"/>
    <w:rsid w:val="00183C20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66E2"/>
    <w:rsid w:val="001D7825"/>
    <w:rsid w:val="001E3531"/>
    <w:rsid w:val="001F1EF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C640D"/>
    <w:rsid w:val="003D1EAF"/>
    <w:rsid w:val="003D2608"/>
    <w:rsid w:val="003D7D16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7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26AB8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0DAA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0F68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344F2"/>
    <w:rsid w:val="00946818"/>
    <w:rsid w:val="0095164E"/>
    <w:rsid w:val="009528E9"/>
    <w:rsid w:val="00953FA1"/>
    <w:rsid w:val="0095715E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3FBF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4D6F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50F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85594"/>
    <w:rsid w:val="00C91059"/>
    <w:rsid w:val="00C9283C"/>
    <w:rsid w:val="00C93190"/>
    <w:rsid w:val="00C93C4D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4F02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5EF9"/>
    <w:rsid w:val="00FC7755"/>
    <w:rsid w:val="00FD2E58"/>
    <w:rsid w:val="00FE7E78"/>
    <w:rsid w:val="00FF6A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170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2025-06-25T08:31:00Z</cp:lastPrinted>
  <dcterms:created xsi:type="dcterms:W3CDTF">2025-06-25T08:33:00Z</dcterms:created>
  <dcterms:modified xsi:type="dcterms:W3CDTF">2025-06-25T08:33:00Z</dcterms:modified>
</cp:coreProperties>
</file>